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FAD0F" w14:textId="65E9E53B" w:rsidR="00C66A7F" w:rsidRPr="00C66A7F" w:rsidRDefault="009C6B5B" w:rsidP="00C66A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C66A7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ОТЗЫВ</w:t>
      </w:r>
      <w:r w:rsidR="00C66A7F" w:rsidRPr="00C66A7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 xml:space="preserve"> на курс ФРОЛОВА С.В.</w:t>
      </w:r>
    </w:p>
    <w:p w14:paraId="1225E299" w14:textId="589EFA01" w:rsidR="009C6B5B" w:rsidRPr="00C66A7F" w:rsidRDefault="00C66A7F" w:rsidP="00C66A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6A7F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lang w:eastAsia="ru-RU"/>
        </w:rPr>
        <w:t>Павла</w:t>
      </w:r>
      <w:r w:rsidR="009C6B5B" w:rsidRPr="00C66A7F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lang w:eastAsia="ru-RU"/>
        </w:rPr>
        <w:t xml:space="preserve"> КАМНЕВА </w:t>
      </w:r>
      <w:proofErr w:type="gramStart"/>
      <w:r w:rsidRPr="00C66A7F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lang w:eastAsia="ru-RU"/>
        </w:rPr>
        <w:t>( аспиранта</w:t>
      </w:r>
      <w:proofErr w:type="gramEnd"/>
      <w:r w:rsidRPr="00C66A7F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lang w:eastAsia="ru-RU"/>
        </w:rPr>
        <w:t xml:space="preserve"> кафедры геологии нефти и газа)</w:t>
      </w:r>
    </w:p>
    <w:p w14:paraId="5272D402" w14:textId="77777777" w:rsidR="009C6B5B" w:rsidRPr="009C6B5B" w:rsidRDefault="009C6B5B" w:rsidP="009C6B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A3C350F" w14:textId="77777777" w:rsidR="009C6B5B" w:rsidRPr="009C6B5B" w:rsidRDefault="009C6B5B" w:rsidP="009C6B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6B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Спасибо за курс. Ждал целый год.</w:t>
      </w:r>
    </w:p>
    <w:p w14:paraId="12CC3C3F" w14:textId="77777777" w:rsidR="009C6B5B" w:rsidRPr="009C6B5B" w:rsidRDefault="009C6B5B" w:rsidP="009C6B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6B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Тема Бассейнового анализа для меня актуальна, т. к. решил связать свою кандидатскую работу с такими исследованиями.</w:t>
      </w:r>
    </w:p>
    <w:p w14:paraId="402FEE6A" w14:textId="77777777" w:rsidR="009C6B5B" w:rsidRPr="009C6B5B" w:rsidRDefault="009C6B5B" w:rsidP="009C6B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6B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Впечатлила наглядность материалов - </w:t>
      </w:r>
      <w:proofErr w:type="spellStart"/>
      <w:r w:rsidRPr="009C6B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привалирование</w:t>
      </w:r>
      <w:proofErr w:type="spellEnd"/>
      <w:r w:rsidRPr="009C6B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графики. Так в первой части курса отметил, что не полностью представлял себе физику процессов эмиграции и миграции углеводородов. Запомнился смысл цитаты и </w:t>
      </w:r>
      <w:proofErr w:type="spellStart"/>
      <w:r w:rsidRPr="009C6B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связаные</w:t>
      </w:r>
      <w:proofErr w:type="spellEnd"/>
      <w:r w:rsidRPr="009C6B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ним образы: не так часто встречаются богатые недра, как порой мы недооцениваем насколько они богаты. Приведенные оценки </w:t>
      </w:r>
      <w:proofErr w:type="spellStart"/>
      <w:r w:rsidRPr="009C6B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генерационного</w:t>
      </w:r>
      <w:proofErr w:type="spellEnd"/>
      <w:r w:rsidRPr="009C6B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потенциала </w:t>
      </w:r>
      <w:proofErr w:type="spellStart"/>
      <w:r w:rsidRPr="009C6B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нефтематеринских</w:t>
      </w:r>
      <w:proofErr w:type="spellEnd"/>
      <w:r w:rsidRPr="009C6B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толщ подтолкнули на определенные размышления в разрезе своей работы.</w:t>
      </w:r>
    </w:p>
    <w:p w14:paraId="09DA34D3" w14:textId="77777777" w:rsidR="009C6B5B" w:rsidRPr="009C6B5B" w:rsidRDefault="009C6B5B" w:rsidP="009C6B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6B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Вторая часть курса с приведенной классификацией бассейнов и наглядными материалами очень доступно разъясняет тектонические механизмы </w:t>
      </w:r>
      <w:proofErr w:type="spellStart"/>
      <w:r w:rsidRPr="009C6B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рифтообразования</w:t>
      </w:r>
      <w:proofErr w:type="spellEnd"/>
      <w:r w:rsidRPr="009C6B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особенности седиментации. Подход, состоящий в выделении в пределах одного разреза структурных этажей, </w:t>
      </w:r>
      <w:proofErr w:type="spellStart"/>
      <w:r w:rsidRPr="009C6B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сформированых</w:t>
      </w:r>
      <w:proofErr w:type="spellEnd"/>
      <w:r w:rsidRPr="009C6B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бассейнами разного типа, для меня был неочевидными. Подтолкнуло на определенные выводы по ранее выполненным мною работам. </w:t>
      </w:r>
    </w:p>
    <w:p w14:paraId="13292DBD" w14:textId="77777777" w:rsidR="009C6B5B" w:rsidRPr="009C6B5B" w:rsidRDefault="009C6B5B" w:rsidP="009C6B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6B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Лично у меня по ходу прослушивания курса возникали вопросы, которые больше связаны с Бассейновым моделированием, что не являлось темой курса (поэтому вопросы и не задал). К примеру, как оценивать </w:t>
      </w:r>
      <w:proofErr w:type="spellStart"/>
      <w:r w:rsidRPr="009C6B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палеотепловой</w:t>
      </w:r>
      <w:proofErr w:type="spellEnd"/>
      <w:r w:rsidRPr="009C6B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поток для бассейнов разного типа. Или, как оценивать палеотектонические напряжения и связанные с ними тепловые потоки. Хотелось бы больше узнать о моделировании палеотектонических движений, восстановления </w:t>
      </w:r>
      <w:proofErr w:type="spellStart"/>
      <w:r w:rsidRPr="009C6B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палеорельефов</w:t>
      </w:r>
      <w:proofErr w:type="spellEnd"/>
      <w:r w:rsidRPr="009C6B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скоростей </w:t>
      </w:r>
      <w:proofErr w:type="spellStart"/>
      <w:r w:rsidRPr="009C6B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сидементации</w:t>
      </w:r>
      <w:proofErr w:type="spellEnd"/>
      <w:r w:rsidRPr="009C6B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как это связано с бассейновым анализом. </w:t>
      </w:r>
    </w:p>
    <w:p w14:paraId="2DCC7025" w14:textId="77777777" w:rsidR="009C6B5B" w:rsidRPr="009C6B5B" w:rsidRDefault="009C6B5B" w:rsidP="009C6B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6B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Остался один вопрос, как всё же связано представление о бассейнах и устаревшая теория геосинклиналей, т. е. как связаны бассейны и геосинклинали (</w:t>
      </w:r>
      <w:proofErr w:type="spellStart"/>
      <w:r w:rsidRPr="009C6B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эвгеосинклинали</w:t>
      </w:r>
      <w:proofErr w:type="spellEnd"/>
      <w:r w:rsidRPr="009C6B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9C6B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миогеосинклинали</w:t>
      </w:r>
      <w:proofErr w:type="spellEnd"/>
      <w:r w:rsidRPr="009C6B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9C6B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перикратонные</w:t>
      </w:r>
      <w:proofErr w:type="spellEnd"/>
      <w:r w:rsidRPr="009C6B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зоны)? Правильно ли понимаю, что </w:t>
      </w:r>
      <w:proofErr w:type="gramStart"/>
      <w:r w:rsidRPr="009C6B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геосинклинали это</w:t>
      </w:r>
      <w:proofErr w:type="gramEnd"/>
      <w:r w:rsidRPr="009C6B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модели осадконакопления во взаимосвязи с тектоникой активных зон, без конкретизации причин тектонических движений. Бассейн та же геосинклиналь, но с учётом </w:t>
      </w:r>
      <w:proofErr w:type="gramStart"/>
      <w:r w:rsidRPr="009C6B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причин</w:t>
      </w:r>
      <w:proofErr w:type="gramEnd"/>
      <w:r w:rsidRPr="009C6B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приведших к тектоническим движениям (процессы в астеносфере).</w:t>
      </w:r>
    </w:p>
    <w:p w14:paraId="16F71608" w14:textId="77777777" w:rsidR="009C6B5B" w:rsidRPr="009C6B5B" w:rsidRDefault="009C6B5B" w:rsidP="009C6B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014FB89" w14:textId="77777777" w:rsidR="009C6B5B" w:rsidRPr="009C6B5B" w:rsidRDefault="009C6B5B" w:rsidP="009C6B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C6B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Вообщем</w:t>
      </w:r>
      <w:proofErr w:type="spellEnd"/>
      <w:r w:rsidRPr="009C6B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материал курса был для меня полезным и познавательным. Большое спасибо за такую возможность!</w:t>
      </w:r>
    </w:p>
    <w:p w14:paraId="6BA21AD1" w14:textId="77777777" w:rsidR="009C6B5B" w:rsidRPr="009C6B5B" w:rsidRDefault="009C6B5B" w:rsidP="009C6B5B">
      <w:pPr>
        <w:jc w:val="both"/>
        <w:rPr>
          <w:sz w:val="20"/>
          <w:szCs w:val="20"/>
        </w:rPr>
      </w:pPr>
    </w:p>
    <w:sectPr w:rsidR="009C6B5B" w:rsidRPr="009C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5B"/>
    <w:rsid w:val="009C6B5B"/>
    <w:rsid w:val="00C6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5704"/>
  <w15:chartTrackingRefBased/>
  <w15:docId w15:val="{638C5788-B42E-43AA-AA9D-DE67E955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8054">
              <w:blockQuote w:val="1"/>
              <w:marLeft w:val="0"/>
              <w:marRight w:val="-15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Золотая</dc:creator>
  <cp:keywords/>
  <dc:description/>
  <cp:lastModifiedBy>Людмила Золотая</cp:lastModifiedBy>
  <cp:revision>2</cp:revision>
  <dcterms:created xsi:type="dcterms:W3CDTF">2020-10-30T11:16:00Z</dcterms:created>
  <dcterms:modified xsi:type="dcterms:W3CDTF">2020-10-30T11:48:00Z</dcterms:modified>
</cp:coreProperties>
</file>